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Tenor: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Measure 22: Track has last note as two eighth-notes (E-D), 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while score has quarter-note E (changed score to match track)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Lead: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Measure 35: F is written, but G is sung (should be G — changed score)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Measures 25-27: Swapped lead and Bari notes on score and tracks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Baritone: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Measure 6: 2nd/3rd notes should walk down scale (changed score)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Measures 25-27: Swapped lead and Bari notes on score and tracks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Bass: 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No discrepancies (reported difference was not found)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